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59AF1E" w14:textId="77777777" w:rsidR="00535E40" w:rsidRDefault="00535E40" w:rsidP="00535E40">
      <w:pPr>
        <w:autoSpaceDE w:val="0"/>
        <w:autoSpaceDN w:val="0"/>
        <w:adjustRightInd w:val="0"/>
        <w:jc w:val="center"/>
        <w:rPr>
          <w:rFonts w:ascii="方正小标宋简体" w:eastAsia="方正小标宋简体" w:hAnsi="微软雅黑" w:cs="Times New Roman"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微软雅黑" w:cs="方正小标宋简体" w:hint="eastAsia"/>
          <w:color w:val="000000"/>
          <w:kern w:val="0"/>
          <w:sz w:val="44"/>
          <w:szCs w:val="44"/>
        </w:rPr>
        <w:t>个人</w:t>
      </w:r>
      <w:r w:rsidRPr="00CC26FA">
        <w:rPr>
          <w:rFonts w:ascii="方正小标宋简体" w:eastAsia="方正小标宋简体" w:hAnsi="微软雅黑" w:cs="方正小标宋简体" w:hint="eastAsia"/>
          <w:color w:val="000000"/>
          <w:kern w:val="0"/>
          <w:sz w:val="44"/>
          <w:szCs w:val="44"/>
        </w:rPr>
        <w:t>健康情况声明书</w:t>
      </w:r>
    </w:p>
    <w:p w14:paraId="1C9FDF14" w14:textId="77777777" w:rsidR="00535E40" w:rsidRDefault="00535E40" w:rsidP="00535E40">
      <w:pPr>
        <w:jc w:val="center"/>
        <w:rPr>
          <w:rFonts w:ascii="宋体" w:cs="Times New Roman"/>
          <w:b/>
          <w:bCs/>
          <w:color w:val="FF0000"/>
          <w:sz w:val="28"/>
          <w:szCs w:val="28"/>
        </w:rPr>
      </w:pPr>
      <w:r w:rsidRPr="00C92435">
        <w:rPr>
          <w:rFonts w:ascii="宋体" w:hAnsi="宋体" w:cs="宋体" w:hint="eastAsia"/>
          <w:b/>
          <w:bCs/>
          <w:color w:val="FF0000"/>
          <w:sz w:val="28"/>
          <w:szCs w:val="28"/>
        </w:rPr>
        <w:t>（请考生务必提前打印并凭此承诺书进场）</w:t>
      </w:r>
    </w:p>
    <w:p w14:paraId="3C3DB930" w14:textId="77777777" w:rsidR="00535E40" w:rsidRPr="00474BC3" w:rsidRDefault="00535E40" w:rsidP="00535E40">
      <w:pPr>
        <w:tabs>
          <w:tab w:val="left" w:pos="10080"/>
          <w:tab w:val="left" w:pos="13260"/>
        </w:tabs>
        <w:spacing w:line="324" w:lineRule="auto"/>
        <w:ind w:right="-8" w:firstLineChars="196" w:firstLine="588"/>
        <w:rPr>
          <w:rFonts w:ascii="仿宋_GB2312" w:eastAsia="仿宋_GB2312" w:hAnsi="微软雅黑" w:cs="仿宋_GB2312"/>
          <w:color w:val="000000"/>
          <w:kern w:val="0"/>
          <w:sz w:val="30"/>
          <w:szCs w:val="30"/>
        </w:rPr>
      </w:pPr>
      <w:r w:rsidRPr="00474BC3">
        <w:rPr>
          <w:rFonts w:ascii="仿宋_GB2312" w:eastAsia="仿宋_GB2312" w:hAnsi="微软雅黑" w:cs="仿宋_GB2312" w:hint="eastAsia"/>
          <w:color w:val="000000"/>
          <w:kern w:val="0"/>
          <w:sz w:val="30"/>
          <w:szCs w:val="30"/>
        </w:rPr>
        <w:t>本人已知晓并理解新冠肺炎疫情防控相关管理规定，遵守无锡科技职业学院各项疫情防控规定，服从防控及监考人员管理。不进入考场以外的区域，全程佩戴口罩（因查验身份除外），积极配合身份信息、健康状况和体温查验。本人对以上提供的健康相关信息的真实性负责,如因信息不实引起疫情传播和扩散，愿承担由此带来的全部法律责任。并做如下声明</w:t>
      </w:r>
      <w:r w:rsidRPr="00474BC3">
        <w:rPr>
          <w:rFonts w:ascii="仿宋_GB2312" w:eastAsia="仿宋_GB2312" w:hAnsi="Malgun Gothic Semilight" w:cs="仿宋_GB2312" w:hint="eastAsia"/>
          <w:color w:val="000000"/>
          <w:kern w:val="0"/>
          <w:sz w:val="30"/>
          <w:szCs w:val="30"/>
        </w:rPr>
        <w:t>：</w:t>
      </w:r>
    </w:p>
    <w:p w14:paraId="26F645C0" w14:textId="77777777" w:rsidR="00535E40" w:rsidRPr="00474BC3" w:rsidRDefault="00535E40" w:rsidP="00535E40">
      <w:pPr>
        <w:autoSpaceDE w:val="0"/>
        <w:autoSpaceDN w:val="0"/>
        <w:adjustRightInd w:val="0"/>
        <w:spacing w:after="121"/>
        <w:ind w:firstLineChars="200" w:firstLine="600"/>
        <w:jc w:val="left"/>
        <w:rPr>
          <w:rFonts w:ascii="仿宋_GB2312" w:eastAsia="仿宋_GB2312" w:hAnsi="Times New Roman" w:cs="Times New Roman"/>
          <w:color w:val="000000"/>
          <w:kern w:val="0"/>
          <w:sz w:val="30"/>
          <w:szCs w:val="30"/>
        </w:rPr>
      </w:pPr>
      <w:r w:rsidRPr="00474BC3">
        <w:rPr>
          <w:rFonts w:ascii="仿宋_GB2312" w:eastAsia="仿宋_GB2312" w:hAnsi="Times New Roman" w:cs="仿宋_GB2312" w:hint="eastAsia"/>
          <w:color w:val="000000"/>
          <w:kern w:val="0"/>
          <w:sz w:val="30"/>
          <w:szCs w:val="30"/>
        </w:rPr>
        <w:t>（</w:t>
      </w:r>
      <w:r w:rsidRPr="00474BC3">
        <w:rPr>
          <w:rFonts w:ascii="仿宋_GB2312" w:eastAsia="仿宋_GB2312" w:hAnsi="微软雅黑" w:cs="仿宋_GB2312" w:hint="eastAsia"/>
          <w:color w:val="000000"/>
          <w:kern w:val="0"/>
          <w:sz w:val="30"/>
          <w:szCs w:val="30"/>
        </w:rPr>
        <w:t>一</w:t>
      </w:r>
      <w:r w:rsidRPr="00474BC3">
        <w:rPr>
          <w:rFonts w:ascii="仿宋_GB2312" w:eastAsia="仿宋_GB2312" w:hAnsi="Malgun Gothic Semilight" w:cs="仿宋_GB2312" w:hint="eastAsia"/>
          <w:color w:val="000000"/>
          <w:kern w:val="0"/>
          <w:sz w:val="30"/>
          <w:szCs w:val="30"/>
        </w:rPr>
        <w:t>）</w:t>
      </w:r>
      <w:r w:rsidRPr="00474BC3">
        <w:rPr>
          <w:rFonts w:ascii="仿宋_GB2312" w:eastAsia="仿宋_GB2312" w:hAnsi="微软雅黑" w:cs="仿宋_GB2312" w:hint="eastAsia"/>
          <w:color w:val="000000"/>
          <w:kern w:val="0"/>
          <w:sz w:val="30"/>
          <w:szCs w:val="30"/>
        </w:rPr>
        <w:t>本人不属于疫情防控要求</w:t>
      </w:r>
      <w:r w:rsidRPr="00474BC3">
        <w:rPr>
          <w:rFonts w:ascii="仿宋_GB2312" w:eastAsia="仿宋_GB2312" w:hAnsi="Times New Roman" w:cs="仿宋_GB2312"/>
          <w:color w:val="000000"/>
          <w:kern w:val="0"/>
          <w:sz w:val="30"/>
          <w:szCs w:val="30"/>
        </w:rPr>
        <w:t>14</w:t>
      </w:r>
      <w:r w:rsidRPr="00474BC3">
        <w:rPr>
          <w:rFonts w:ascii="仿宋_GB2312" w:eastAsia="仿宋_GB2312" w:hAnsi="微软雅黑" w:cs="仿宋_GB2312" w:hint="eastAsia"/>
          <w:color w:val="000000"/>
          <w:kern w:val="0"/>
          <w:sz w:val="30"/>
          <w:szCs w:val="30"/>
        </w:rPr>
        <w:t>天强制隔离期</w:t>
      </w:r>
      <w:r w:rsidRPr="00474BC3">
        <w:rPr>
          <w:rFonts w:ascii="仿宋_GB2312" w:eastAsia="仿宋_GB2312" w:hAnsi="Malgun Gothic Semilight" w:cs="仿宋_GB2312" w:hint="eastAsia"/>
          <w:color w:val="000000"/>
          <w:kern w:val="0"/>
          <w:sz w:val="30"/>
          <w:szCs w:val="30"/>
        </w:rPr>
        <w:t>、</w:t>
      </w:r>
      <w:r w:rsidRPr="00474BC3">
        <w:rPr>
          <w:rFonts w:ascii="仿宋_GB2312" w:eastAsia="仿宋_GB2312" w:hAnsi="微软雅黑" w:cs="仿宋_GB2312" w:hint="eastAsia"/>
          <w:color w:val="000000"/>
          <w:kern w:val="0"/>
          <w:sz w:val="30"/>
          <w:szCs w:val="30"/>
        </w:rPr>
        <w:t>医学观察期或自我隔离期内的人群</w:t>
      </w:r>
      <w:r w:rsidRPr="00474BC3">
        <w:rPr>
          <w:rFonts w:ascii="仿宋_GB2312" w:eastAsia="仿宋_GB2312" w:hAnsi="Malgun Gothic Semilight" w:cs="仿宋_GB2312" w:hint="eastAsia"/>
          <w:color w:val="000000"/>
          <w:kern w:val="0"/>
          <w:sz w:val="30"/>
          <w:szCs w:val="30"/>
        </w:rPr>
        <w:t>。</w:t>
      </w:r>
    </w:p>
    <w:p w14:paraId="50DE8C06" w14:textId="77777777" w:rsidR="00535E40" w:rsidRPr="00474BC3" w:rsidRDefault="00535E40" w:rsidP="00535E40">
      <w:pPr>
        <w:autoSpaceDE w:val="0"/>
        <w:autoSpaceDN w:val="0"/>
        <w:adjustRightInd w:val="0"/>
        <w:spacing w:after="121"/>
        <w:ind w:firstLineChars="200" w:firstLine="600"/>
        <w:jc w:val="left"/>
        <w:rPr>
          <w:rFonts w:ascii="仿宋_GB2312" w:eastAsia="仿宋_GB2312" w:hAnsi="Times New Roman" w:cs="Times New Roman"/>
          <w:color w:val="000000"/>
          <w:kern w:val="0"/>
          <w:sz w:val="30"/>
          <w:szCs w:val="30"/>
        </w:rPr>
      </w:pPr>
      <w:r w:rsidRPr="00474BC3">
        <w:rPr>
          <w:rFonts w:ascii="仿宋_GB2312" w:eastAsia="仿宋_GB2312" w:hAnsi="Times New Roman" w:cs="仿宋_GB2312" w:hint="eastAsia"/>
          <w:color w:val="000000"/>
          <w:kern w:val="0"/>
          <w:sz w:val="30"/>
          <w:szCs w:val="30"/>
        </w:rPr>
        <w:t>（</w:t>
      </w:r>
      <w:r w:rsidRPr="00474BC3">
        <w:rPr>
          <w:rFonts w:ascii="仿宋_GB2312" w:eastAsia="仿宋_GB2312" w:hAnsi="微软雅黑" w:cs="仿宋_GB2312" w:hint="eastAsia"/>
          <w:color w:val="000000"/>
          <w:kern w:val="0"/>
          <w:sz w:val="30"/>
          <w:szCs w:val="30"/>
        </w:rPr>
        <w:t>二</w:t>
      </w:r>
      <w:r w:rsidRPr="00474BC3">
        <w:rPr>
          <w:rFonts w:ascii="仿宋_GB2312" w:eastAsia="仿宋_GB2312" w:hAnsi="Malgun Gothic Semilight" w:cs="仿宋_GB2312" w:hint="eastAsia"/>
          <w:color w:val="000000"/>
          <w:kern w:val="0"/>
          <w:sz w:val="30"/>
          <w:szCs w:val="30"/>
        </w:rPr>
        <w:t>）</w:t>
      </w:r>
      <w:r w:rsidRPr="00474BC3">
        <w:rPr>
          <w:rFonts w:ascii="仿宋_GB2312" w:eastAsia="仿宋_GB2312" w:hAnsi="微软雅黑" w:cs="仿宋_GB2312" w:hint="eastAsia"/>
          <w:color w:val="000000"/>
          <w:kern w:val="0"/>
          <w:sz w:val="30"/>
          <w:szCs w:val="30"/>
        </w:rPr>
        <w:t>本人在考前</w:t>
      </w:r>
      <w:r w:rsidRPr="00474BC3">
        <w:rPr>
          <w:rFonts w:ascii="仿宋_GB2312" w:eastAsia="仿宋_GB2312" w:hAnsi="Times New Roman" w:cs="仿宋_GB2312"/>
          <w:color w:val="000000"/>
          <w:kern w:val="0"/>
          <w:sz w:val="30"/>
          <w:szCs w:val="30"/>
        </w:rPr>
        <w:t>14</w:t>
      </w:r>
      <w:r w:rsidRPr="00474BC3">
        <w:rPr>
          <w:rFonts w:ascii="仿宋_GB2312" w:eastAsia="仿宋_GB2312" w:hAnsi="微软雅黑" w:cs="仿宋_GB2312" w:hint="eastAsia"/>
          <w:color w:val="000000"/>
          <w:kern w:val="0"/>
          <w:sz w:val="30"/>
          <w:szCs w:val="30"/>
        </w:rPr>
        <w:t>天内和考试当日，没有出现发烧、持续咳嗽、呼吸困难或有流感症状。</w:t>
      </w:r>
    </w:p>
    <w:p w14:paraId="04AEA1A4" w14:textId="77777777" w:rsidR="00535E40" w:rsidRPr="00474BC3" w:rsidRDefault="00535E40" w:rsidP="00535E40">
      <w:pPr>
        <w:autoSpaceDE w:val="0"/>
        <w:autoSpaceDN w:val="0"/>
        <w:adjustRightInd w:val="0"/>
        <w:ind w:firstLineChars="200" w:firstLine="600"/>
        <w:jc w:val="left"/>
        <w:rPr>
          <w:rFonts w:ascii="仿宋_GB2312" w:eastAsia="仿宋_GB2312" w:hAnsi="Times New Roman" w:cs="Times New Roman"/>
          <w:color w:val="000000"/>
          <w:kern w:val="0"/>
          <w:sz w:val="30"/>
          <w:szCs w:val="30"/>
        </w:rPr>
      </w:pPr>
      <w:r w:rsidRPr="00474BC3">
        <w:rPr>
          <w:rFonts w:ascii="仿宋_GB2312" w:eastAsia="仿宋_GB2312" w:hAnsi="Times New Roman" w:cs="仿宋_GB2312" w:hint="eastAsia"/>
          <w:color w:val="000000"/>
          <w:kern w:val="0"/>
          <w:sz w:val="30"/>
          <w:szCs w:val="30"/>
        </w:rPr>
        <w:t>（</w:t>
      </w:r>
      <w:r w:rsidRPr="00474BC3">
        <w:rPr>
          <w:rFonts w:ascii="仿宋_GB2312" w:eastAsia="仿宋_GB2312" w:hAnsi="微软雅黑" w:cs="仿宋_GB2312" w:hint="eastAsia"/>
          <w:color w:val="000000"/>
          <w:kern w:val="0"/>
          <w:sz w:val="30"/>
          <w:szCs w:val="30"/>
        </w:rPr>
        <w:t>三</w:t>
      </w:r>
      <w:r w:rsidRPr="00474BC3">
        <w:rPr>
          <w:rFonts w:ascii="仿宋_GB2312" w:eastAsia="仿宋_GB2312" w:hAnsi="Malgun Gothic Semilight" w:cs="仿宋_GB2312" w:hint="eastAsia"/>
          <w:color w:val="000000"/>
          <w:kern w:val="0"/>
          <w:sz w:val="30"/>
          <w:szCs w:val="30"/>
        </w:rPr>
        <w:t>）</w:t>
      </w:r>
      <w:r w:rsidRPr="00474BC3">
        <w:rPr>
          <w:rFonts w:ascii="仿宋_GB2312" w:eastAsia="仿宋_GB2312" w:hAnsi="微软雅黑" w:cs="仿宋_GB2312" w:hint="eastAsia"/>
          <w:color w:val="000000"/>
          <w:kern w:val="0"/>
          <w:sz w:val="30"/>
          <w:szCs w:val="30"/>
        </w:rPr>
        <w:t>考试过程中如出现咳嗽</w:t>
      </w:r>
      <w:r w:rsidRPr="00474BC3">
        <w:rPr>
          <w:rFonts w:ascii="仿宋_GB2312" w:eastAsia="仿宋_GB2312" w:hAnsi="Malgun Gothic Semilight" w:cs="仿宋_GB2312" w:hint="eastAsia"/>
          <w:color w:val="000000"/>
          <w:kern w:val="0"/>
          <w:sz w:val="30"/>
          <w:szCs w:val="30"/>
        </w:rPr>
        <w:t>、</w:t>
      </w:r>
      <w:r w:rsidRPr="00474BC3">
        <w:rPr>
          <w:rFonts w:ascii="仿宋_GB2312" w:eastAsia="仿宋_GB2312" w:hAnsi="微软雅黑" w:cs="仿宋_GB2312" w:hint="eastAsia"/>
          <w:color w:val="000000"/>
          <w:kern w:val="0"/>
          <w:sz w:val="30"/>
          <w:szCs w:val="30"/>
        </w:rPr>
        <w:t>发热等身体不适情况</w:t>
      </w:r>
      <w:r w:rsidRPr="00474BC3">
        <w:rPr>
          <w:rFonts w:ascii="仿宋_GB2312" w:eastAsia="仿宋_GB2312" w:hAnsi="Malgun Gothic Semilight" w:cs="仿宋_GB2312" w:hint="eastAsia"/>
          <w:color w:val="000000"/>
          <w:kern w:val="0"/>
          <w:sz w:val="30"/>
          <w:szCs w:val="30"/>
        </w:rPr>
        <w:t>，</w:t>
      </w:r>
      <w:r w:rsidRPr="00474BC3">
        <w:rPr>
          <w:rFonts w:ascii="仿宋_GB2312" w:eastAsia="仿宋_GB2312" w:hAnsi="微软雅黑" w:cs="仿宋_GB2312" w:hint="eastAsia"/>
          <w:color w:val="000000"/>
          <w:kern w:val="0"/>
          <w:sz w:val="30"/>
          <w:szCs w:val="30"/>
        </w:rPr>
        <w:t>我愿自行放弃考试或遵守考试工作人员安排到指定区域考试</w:t>
      </w:r>
      <w:r w:rsidRPr="00474BC3">
        <w:rPr>
          <w:rFonts w:ascii="仿宋_GB2312" w:eastAsia="仿宋_GB2312" w:hAnsi="Malgun Gothic Semilight" w:cs="仿宋_GB2312" w:hint="eastAsia"/>
          <w:color w:val="000000"/>
          <w:kern w:val="0"/>
          <w:sz w:val="30"/>
          <w:szCs w:val="30"/>
        </w:rPr>
        <w:t>。</w:t>
      </w:r>
    </w:p>
    <w:p w14:paraId="3A7BD3CA" w14:textId="77777777" w:rsidR="00535E40" w:rsidRPr="00474BC3" w:rsidRDefault="00535E40" w:rsidP="00535E40">
      <w:pPr>
        <w:autoSpaceDE w:val="0"/>
        <w:autoSpaceDN w:val="0"/>
        <w:adjustRightInd w:val="0"/>
        <w:ind w:firstLineChars="200" w:firstLine="600"/>
        <w:jc w:val="left"/>
        <w:rPr>
          <w:rFonts w:ascii="仿宋_GB2312" w:eastAsia="仿宋_GB2312" w:hAnsi="Times New Roman" w:cs="Times New Roman"/>
          <w:color w:val="000000"/>
          <w:kern w:val="0"/>
          <w:sz w:val="30"/>
          <w:szCs w:val="30"/>
        </w:rPr>
      </w:pPr>
      <w:r w:rsidRPr="00474BC3">
        <w:rPr>
          <w:rFonts w:ascii="仿宋_GB2312" w:eastAsia="仿宋_GB2312" w:hAnsi="微软雅黑" w:cs="仿宋_GB2312" w:hint="eastAsia"/>
          <w:color w:val="000000"/>
          <w:kern w:val="0"/>
          <w:sz w:val="30"/>
          <w:szCs w:val="30"/>
        </w:rPr>
        <w:t>本人保证以上声明信息真实</w:t>
      </w:r>
      <w:r w:rsidRPr="00474BC3">
        <w:rPr>
          <w:rFonts w:ascii="仿宋_GB2312" w:eastAsia="仿宋_GB2312" w:hAnsi="Times New Roman" w:cs="仿宋_GB2312" w:hint="eastAsia"/>
          <w:color w:val="000000"/>
          <w:kern w:val="0"/>
          <w:sz w:val="30"/>
          <w:szCs w:val="30"/>
        </w:rPr>
        <w:t>、</w:t>
      </w:r>
      <w:r w:rsidRPr="00474BC3">
        <w:rPr>
          <w:rFonts w:ascii="仿宋_GB2312" w:eastAsia="仿宋_GB2312" w:hAnsi="微软雅黑" w:cs="仿宋_GB2312" w:hint="eastAsia"/>
          <w:color w:val="000000"/>
          <w:kern w:val="0"/>
          <w:sz w:val="30"/>
          <w:szCs w:val="30"/>
        </w:rPr>
        <w:t>准确</w:t>
      </w:r>
      <w:r w:rsidRPr="00474BC3">
        <w:rPr>
          <w:rFonts w:ascii="仿宋_GB2312" w:eastAsia="仿宋_GB2312" w:hAnsi="Malgun Gothic Semilight" w:cs="仿宋_GB2312" w:hint="eastAsia"/>
          <w:color w:val="000000"/>
          <w:kern w:val="0"/>
          <w:sz w:val="30"/>
          <w:szCs w:val="30"/>
        </w:rPr>
        <w:t>、</w:t>
      </w:r>
      <w:r w:rsidRPr="00474BC3">
        <w:rPr>
          <w:rFonts w:ascii="仿宋_GB2312" w:eastAsia="仿宋_GB2312" w:hAnsi="微软雅黑" w:cs="仿宋_GB2312" w:hint="eastAsia"/>
          <w:color w:val="000000"/>
          <w:kern w:val="0"/>
          <w:sz w:val="30"/>
          <w:szCs w:val="30"/>
        </w:rPr>
        <w:t>完整</w:t>
      </w:r>
      <w:r w:rsidRPr="00474BC3">
        <w:rPr>
          <w:rFonts w:ascii="仿宋_GB2312" w:eastAsia="仿宋_GB2312" w:hAnsi="Malgun Gothic Semilight" w:cs="仿宋_GB2312" w:hint="eastAsia"/>
          <w:color w:val="000000"/>
          <w:kern w:val="0"/>
          <w:sz w:val="30"/>
          <w:szCs w:val="30"/>
        </w:rPr>
        <w:t>，</w:t>
      </w:r>
      <w:r w:rsidRPr="00474BC3">
        <w:rPr>
          <w:rFonts w:ascii="仿宋_GB2312" w:eastAsia="仿宋_GB2312" w:hAnsi="微软雅黑" w:cs="仿宋_GB2312" w:hint="eastAsia"/>
          <w:color w:val="000000"/>
          <w:kern w:val="0"/>
          <w:sz w:val="30"/>
          <w:szCs w:val="30"/>
        </w:rPr>
        <w:t>并知悉我将承担瞒报的法律后果及责任，</w:t>
      </w:r>
      <w:r w:rsidRPr="00474BC3">
        <w:rPr>
          <w:rFonts w:ascii="仿宋_GB2312" w:eastAsia="仿宋_GB2312" w:hAnsi="Malgun Gothic Semilight" w:cs="仿宋_GB2312" w:hint="eastAsia"/>
          <w:color w:val="000000"/>
          <w:kern w:val="0"/>
          <w:sz w:val="30"/>
          <w:szCs w:val="30"/>
        </w:rPr>
        <w:t>以及面临取消考试成绩及禁止参加相关考试的处罚。</w:t>
      </w:r>
    </w:p>
    <w:p w14:paraId="3B78C39A" w14:textId="77777777" w:rsidR="00535E40" w:rsidRPr="00474BC3" w:rsidRDefault="00535E40" w:rsidP="00535E40">
      <w:pPr>
        <w:autoSpaceDE w:val="0"/>
        <w:autoSpaceDN w:val="0"/>
        <w:adjustRightInd w:val="0"/>
        <w:ind w:firstLineChars="1200" w:firstLine="3600"/>
        <w:jc w:val="left"/>
        <w:rPr>
          <w:rFonts w:ascii="仿宋_GB2312" w:eastAsia="仿宋_GB2312" w:hAnsi="Malgun Gothic Semilight" w:cs="Times New Roman"/>
          <w:color w:val="000000"/>
          <w:kern w:val="0"/>
          <w:sz w:val="30"/>
          <w:szCs w:val="30"/>
        </w:rPr>
      </w:pPr>
      <w:r w:rsidRPr="00474BC3">
        <w:rPr>
          <w:rFonts w:ascii="仿宋_GB2312" w:eastAsia="仿宋_GB2312" w:hAnsi="微软雅黑" w:cs="仿宋_GB2312" w:hint="eastAsia"/>
          <w:color w:val="000000"/>
          <w:kern w:val="0"/>
          <w:sz w:val="30"/>
          <w:szCs w:val="30"/>
        </w:rPr>
        <w:t>声明人</w:t>
      </w:r>
      <w:r w:rsidRPr="00474BC3">
        <w:rPr>
          <w:rFonts w:ascii="仿宋_GB2312" w:eastAsia="仿宋_GB2312" w:hAnsi="Malgun Gothic Semilight" w:cs="仿宋_GB2312" w:hint="eastAsia"/>
          <w:color w:val="000000"/>
          <w:kern w:val="0"/>
          <w:sz w:val="30"/>
          <w:szCs w:val="30"/>
        </w:rPr>
        <w:t>（</w:t>
      </w:r>
      <w:r w:rsidRPr="00474BC3">
        <w:rPr>
          <w:rFonts w:ascii="仿宋_GB2312" w:eastAsia="仿宋_GB2312" w:hAnsi="微软雅黑" w:cs="仿宋_GB2312" w:hint="eastAsia"/>
          <w:color w:val="000000"/>
          <w:kern w:val="0"/>
          <w:sz w:val="30"/>
          <w:szCs w:val="30"/>
        </w:rPr>
        <w:t>签字</w:t>
      </w:r>
      <w:r w:rsidRPr="00474BC3">
        <w:rPr>
          <w:rFonts w:ascii="仿宋_GB2312" w:eastAsia="仿宋_GB2312" w:hAnsi="Malgun Gothic Semilight" w:cs="仿宋_GB2312" w:hint="eastAsia"/>
          <w:color w:val="000000"/>
          <w:kern w:val="0"/>
          <w:sz w:val="30"/>
          <w:szCs w:val="30"/>
        </w:rPr>
        <w:t>）：</w:t>
      </w:r>
    </w:p>
    <w:p w14:paraId="22F4AEE8" w14:textId="77777777" w:rsidR="00535E40" w:rsidRPr="00474BC3" w:rsidRDefault="00535E40" w:rsidP="00535E40">
      <w:pPr>
        <w:autoSpaceDE w:val="0"/>
        <w:autoSpaceDN w:val="0"/>
        <w:adjustRightInd w:val="0"/>
        <w:ind w:firstLineChars="1200" w:firstLine="3600"/>
        <w:jc w:val="left"/>
        <w:rPr>
          <w:rFonts w:ascii="仿宋_GB2312" w:eastAsia="仿宋_GB2312" w:hAnsi="Times New Roman" w:cs="Times New Roman"/>
          <w:color w:val="000000"/>
          <w:kern w:val="0"/>
          <w:sz w:val="30"/>
          <w:szCs w:val="30"/>
        </w:rPr>
      </w:pPr>
      <w:r w:rsidRPr="00474BC3">
        <w:rPr>
          <w:rFonts w:ascii="仿宋_GB2312" w:eastAsia="仿宋_GB2312" w:hAnsi="Malgun Gothic Semilight" w:cs="仿宋_GB2312" w:hint="eastAsia"/>
          <w:color w:val="000000"/>
          <w:kern w:val="0"/>
          <w:sz w:val="30"/>
          <w:szCs w:val="30"/>
        </w:rPr>
        <w:t>准</w:t>
      </w:r>
      <w:r w:rsidRPr="00474BC3">
        <w:rPr>
          <w:rFonts w:ascii="仿宋_GB2312" w:eastAsia="仿宋_GB2312" w:hAnsi="Malgun Gothic Semilight" w:cs="仿宋_GB2312"/>
          <w:color w:val="000000"/>
          <w:kern w:val="0"/>
          <w:sz w:val="30"/>
          <w:szCs w:val="30"/>
        </w:rPr>
        <w:t xml:space="preserve"> </w:t>
      </w:r>
      <w:r w:rsidRPr="00474BC3">
        <w:rPr>
          <w:rFonts w:ascii="仿宋_GB2312" w:eastAsia="仿宋_GB2312" w:hAnsi="Malgun Gothic Semilight" w:cs="仿宋_GB2312" w:hint="eastAsia"/>
          <w:color w:val="000000"/>
          <w:kern w:val="0"/>
          <w:sz w:val="30"/>
          <w:szCs w:val="30"/>
        </w:rPr>
        <w:t>考</w:t>
      </w:r>
      <w:r w:rsidRPr="00474BC3">
        <w:rPr>
          <w:rFonts w:ascii="仿宋_GB2312" w:eastAsia="仿宋_GB2312" w:hAnsi="Malgun Gothic Semilight" w:cs="仿宋_GB2312"/>
          <w:color w:val="000000"/>
          <w:kern w:val="0"/>
          <w:sz w:val="30"/>
          <w:szCs w:val="30"/>
        </w:rPr>
        <w:t xml:space="preserve"> </w:t>
      </w:r>
      <w:r w:rsidRPr="00474BC3">
        <w:rPr>
          <w:rFonts w:ascii="仿宋_GB2312" w:eastAsia="仿宋_GB2312" w:hAnsi="Malgun Gothic Semilight" w:cs="仿宋_GB2312" w:hint="eastAsia"/>
          <w:color w:val="000000"/>
          <w:kern w:val="0"/>
          <w:sz w:val="30"/>
          <w:szCs w:val="30"/>
        </w:rPr>
        <w:t>证</w:t>
      </w:r>
      <w:r w:rsidRPr="00474BC3">
        <w:rPr>
          <w:rFonts w:ascii="仿宋_GB2312" w:eastAsia="仿宋_GB2312" w:hAnsi="Malgun Gothic Semilight" w:cs="仿宋_GB2312"/>
          <w:color w:val="000000"/>
          <w:kern w:val="0"/>
          <w:sz w:val="30"/>
          <w:szCs w:val="30"/>
        </w:rPr>
        <w:t xml:space="preserve">  </w:t>
      </w:r>
      <w:r w:rsidRPr="00474BC3">
        <w:rPr>
          <w:rFonts w:ascii="仿宋_GB2312" w:eastAsia="仿宋_GB2312" w:hAnsi="Malgun Gothic Semilight" w:cs="仿宋_GB2312" w:hint="eastAsia"/>
          <w:color w:val="000000"/>
          <w:kern w:val="0"/>
          <w:sz w:val="30"/>
          <w:szCs w:val="30"/>
        </w:rPr>
        <w:t>号：</w:t>
      </w:r>
    </w:p>
    <w:p w14:paraId="1FE6CA75" w14:textId="77777777" w:rsidR="00535E40" w:rsidRPr="00474BC3" w:rsidRDefault="00535E40" w:rsidP="00535E40">
      <w:pPr>
        <w:autoSpaceDE w:val="0"/>
        <w:autoSpaceDN w:val="0"/>
        <w:adjustRightInd w:val="0"/>
        <w:ind w:firstLineChars="1200" w:firstLine="3600"/>
        <w:jc w:val="left"/>
        <w:rPr>
          <w:rFonts w:ascii="仿宋_GB2312" w:eastAsia="仿宋_GB2312" w:hAnsi="Times New Roman" w:cs="Times New Roman"/>
          <w:color w:val="000000"/>
          <w:kern w:val="0"/>
          <w:sz w:val="30"/>
          <w:szCs w:val="30"/>
        </w:rPr>
      </w:pPr>
      <w:r w:rsidRPr="00474BC3">
        <w:rPr>
          <w:rFonts w:ascii="仿宋_GB2312" w:eastAsia="仿宋_GB2312" w:hAnsi="微软雅黑" w:cs="仿宋_GB2312" w:hint="eastAsia"/>
          <w:color w:val="000000"/>
          <w:kern w:val="0"/>
          <w:sz w:val="30"/>
          <w:szCs w:val="30"/>
        </w:rPr>
        <w:t>日期</w:t>
      </w:r>
      <w:r w:rsidRPr="00474BC3">
        <w:rPr>
          <w:rFonts w:ascii="仿宋_GB2312" w:eastAsia="仿宋_GB2312" w:hAnsi="Malgun Gothic Semilight" w:cs="仿宋_GB2312" w:hint="eastAsia"/>
          <w:color w:val="000000"/>
          <w:kern w:val="0"/>
          <w:sz w:val="30"/>
          <w:szCs w:val="30"/>
        </w:rPr>
        <w:t>：</w:t>
      </w:r>
    </w:p>
    <w:p w14:paraId="73F1AB9D" w14:textId="77777777" w:rsidR="00535E40" w:rsidRDefault="00535E40" w:rsidP="00535E40">
      <w:pPr>
        <w:autoSpaceDE w:val="0"/>
        <w:autoSpaceDN w:val="0"/>
        <w:adjustRightInd w:val="0"/>
        <w:ind w:firstLineChars="1200" w:firstLine="3600"/>
        <w:jc w:val="left"/>
        <w:rPr>
          <w:rFonts w:ascii="仿宋_GB2312" w:eastAsia="仿宋_GB2312" w:hAnsi="Malgun Gothic Semilight" w:cs="Times New Roman"/>
          <w:color w:val="000000"/>
          <w:kern w:val="0"/>
          <w:sz w:val="32"/>
          <w:szCs w:val="32"/>
        </w:rPr>
      </w:pPr>
      <w:r w:rsidRPr="00474BC3">
        <w:rPr>
          <w:rFonts w:ascii="仿宋_GB2312" w:eastAsia="仿宋_GB2312" w:hAnsi="微软雅黑" w:cs="仿宋_GB2312" w:hint="eastAsia"/>
          <w:color w:val="000000"/>
          <w:kern w:val="0"/>
          <w:sz w:val="30"/>
          <w:szCs w:val="30"/>
        </w:rPr>
        <w:t>联系电话</w:t>
      </w:r>
      <w:r w:rsidRPr="00474BC3">
        <w:rPr>
          <w:rFonts w:ascii="仿宋_GB2312" w:eastAsia="仿宋_GB2312" w:hAnsi="Malgun Gothic Semilight" w:cs="仿宋_GB2312" w:hint="eastAsia"/>
          <w:color w:val="000000"/>
          <w:kern w:val="0"/>
          <w:sz w:val="30"/>
          <w:szCs w:val="30"/>
        </w:rPr>
        <w:t>：</w:t>
      </w:r>
    </w:p>
    <w:p w14:paraId="274D7FCA" w14:textId="77777777" w:rsidR="00334A84" w:rsidRDefault="00535E40"/>
    <w:sectPr w:rsidR="00334A84" w:rsidSect="005836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Malgun Gothic Semilight">
    <w:panose1 w:val="020B0502040204020203"/>
    <w:charset w:val="86"/>
    <w:family w:val="swiss"/>
    <w:pitch w:val="variable"/>
    <w:sig w:usb0="B0000AAF" w:usb1="09DF7CFB" w:usb2="00000012" w:usb3="00000000" w:csb0="003E01BD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E40"/>
    <w:rsid w:val="00235669"/>
    <w:rsid w:val="003F546C"/>
    <w:rsid w:val="004B22B0"/>
    <w:rsid w:val="00535E40"/>
    <w:rsid w:val="00974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9FF3CF"/>
  <w15:chartTrackingRefBased/>
  <w15:docId w15:val="{70784440-3F6B-414F-AEF9-09A04A6C5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5E40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</cp:revision>
  <dcterms:created xsi:type="dcterms:W3CDTF">2020-09-18T08:53:00Z</dcterms:created>
  <dcterms:modified xsi:type="dcterms:W3CDTF">2020-09-18T08:54:00Z</dcterms:modified>
</cp:coreProperties>
</file>